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159D" w:rsidRDefault="00D7046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:rsidR="00AE159D" w:rsidRDefault="00D7046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ПЛАН РОБОТИ</w:t>
      </w:r>
    </w:p>
    <w:p w:rsidR="00AE159D" w:rsidRDefault="00D7046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0"/>
        <w:jc w:val="center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навчально-виховного комплексу  “Олександрійський колегіум - спеціалізована школа” </w:t>
      </w:r>
    </w:p>
    <w:p w:rsidR="00AE159D" w:rsidRDefault="00D7046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0"/>
        <w:jc w:val="center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 18 березня 2019 року по 25 березня 2019 року</w:t>
      </w:r>
    </w:p>
    <w:p w:rsidR="00AE159D" w:rsidRDefault="00AE159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:rsidR="00AE159D" w:rsidRDefault="00D70461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Оглядовий контроль за виконанням педпрацівниками ст.54 ЗУ «Про освіту».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Ознайомлення вчителiв, що атестуються з атестацiйними матерiалами. 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Випуск бюлетенів «Готуємось до ДПА».</w:t>
      </w:r>
    </w:p>
    <w:p w:rsidR="00AE159D" w:rsidRDefault="00D70461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Забезпечення дієвості Інтернет-сайту колегіуму.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Зустрiчi дирекцiї ОК з учнями,схильними до правопорушень.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Контроль за електрозбереженням та  теплозбереженням у навчальних кабінетах.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Складання плану ремонту закладу до нового навчального року.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Пiдготовка матерiалiв, необхiдних для проведення лiтнiх ремонтних робiт.          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ab/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Аналіз використання енергоносіїв.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К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онтроль за показниками водомірного та електричного лічильників. Дотримання лімітів щодо енергоносіїв.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Участь у міських змаганнях з баскетболу серед збірних команд юнаків 7-9-х класів закладів загальної середньої освіти. 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Психологічні тренінги з класними ко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лективами.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Заходи щодо запобігання тютюнопалінню серед дітей та учнівської молоді.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ab/>
        <w:t xml:space="preserve">                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Тематичний контроль за органiзацiєю повторення матеріалу з предметів державної атестації, зовнішнього незалеж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ного оцінювання.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Вивчення професійної спрямованості учнів 9,11 класів через анкетування.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Зустрічі з цікавими людьми щодо вибору майбутньої професії.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Зустрiч дирекцiї колегiуму з батьками учнiв, якi стоять на облiку.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Створення творчої групи щодо пiдготовки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випускного вечора.</w:t>
      </w:r>
    </w:p>
    <w:p w:rsidR="00AE159D" w:rsidRDefault="00AE159D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ПІДГОТОВКА ДО ЗАХОДІВ, ЯКІ ПРОВОДИТИМУТЬСЯ У БЕРЕЗНІ: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Тиждень молодого вчителя.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ab/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Педагогічний меседж «Інтеграція в освіті. Інтегроване навчання».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Формування рiчного плану роботи.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Оперативний контроль за станом документацiї закладу.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ab/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Тиж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день дитячої та юнацької книги.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Гра «Патріот».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Заняття “Школи безпеки”.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Участь у міському фестивалі Дружин юних рятувальників.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Участь в обласному ярмарку проектів Євроклубів.</w:t>
      </w:r>
    </w:p>
    <w:p w:rsidR="00AE159D" w:rsidRDefault="00D70461">
      <w:pPr>
        <w:pStyle w:val="normal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tbl>
      <w:tblPr>
        <w:tblStyle w:val="a5"/>
        <w:tblW w:w="97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5473"/>
        <w:gridCol w:w="2460"/>
        <w:gridCol w:w="1806"/>
      </w:tblGrid>
      <w:tr w:rsidR="00AE159D" w:rsidTr="00450374">
        <w:trPr>
          <w:trHeight w:val="1320"/>
        </w:trPr>
        <w:tc>
          <w:tcPr>
            <w:tcW w:w="5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Понеділок, 18.03.2019 року</w:t>
            </w:r>
          </w:p>
          <w:p w:rsidR="00AE159D" w:rsidRDefault="00AE159D">
            <w:pPr>
              <w:pStyle w:val="normal"/>
              <w:ind w:left="1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Підсумкове засiдання атестацiйної комiсiї. </w:t>
            </w:r>
          </w:p>
          <w:p w:rsidR="00AE159D" w:rsidRDefault="00D70461">
            <w:pPr>
              <w:pStyle w:val="normal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Години спілкування до Всесвітнього Дня води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14.40, ка6. 201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7 урок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Авраменко О.М.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класні керівники</w:t>
            </w:r>
          </w:p>
        </w:tc>
      </w:tr>
      <w:tr w:rsidR="00AE159D" w:rsidTr="00450374">
        <w:trPr>
          <w:trHeight w:val="1380"/>
        </w:trPr>
        <w:tc>
          <w:tcPr>
            <w:tcW w:w="5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720" w:firstLine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Вівторок, 19.03.2019 року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Засідання інтервізійних груп психологів та соціальних педагогів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.</w:t>
            </w:r>
          </w:p>
          <w:p w:rsidR="00AE159D" w:rsidRDefault="00D70461">
            <w:pPr>
              <w:pStyle w:val="normal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Педагогічна майстерня вчителів біології 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Підготовка до ЗНО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».</w:t>
            </w:r>
          </w:p>
          <w:p w:rsidR="00AE159D" w:rsidRDefault="00D70461">
            <w:pPr>
              <w:pStyle w:val="normal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Участь у міському методичному об'єднанню вчителів української мови та літератури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.</w:t>
            </w:r>
          </w:p>
        </w:tc>
        <w:tc>
          <w:tcPr>
            <w:tcW w:w="2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09.00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14.30, НВК ЛІТ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14.30, ЗНЗ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№2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Олефіренко О.М.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Узлов М.І.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Ганжа Н.С.</w:t>
            </w:r>
          </w:p>
        </w:tc>
      </w:tr>
      <w:tr w:rsidR="00AE159D" w:rsidTr="00450374">
        <w:trPr>
          <w:trHeight w:val="980"/>
        </w:trPr>
        <w:tc>
          <w:tcPr>
            <w:tcW w:w="5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Середа, 20.03.2019 року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Складання усної частини Німецького мовного екзамену І ступеню.</w:t>
            </w:r>
          </w:p>
          <w:p w:rsidR="00AE159D" w:rsidRPr="00450374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AE159D" w:rsidRDefault="00D70461">
            <w:pPr>
              <w:pStyle w:val="normal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“Майстри мистецтв-діти”.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977B49" w:rsidRPr="00977B49" w:rsidRDefault="00977B49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450374" w:rsidRPr="00977B49" w:rsidRDefault="00D70461" w:rsidP="00977B49">
            <w:pPr>
              <w:pStyle w:val="normal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lastRenderedPageBreak/>
              <w:t>Участь у міжнародному конкурсі юних істориків “Лелека”</w:t>
            </w:r>
          </w:p>
          <w:p w:rsidR="00450374" w:rsidRPr="00977B49" w:rsidRDefault="00450374" w:rsidP="00977B49">
            <w:pPr>
              <w:pStyle w:val="normal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Практикум з хімії “Підготовка до ЗНО”.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09.00, каб.223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Pr="00450374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12.00 ПК “Світлопільський”</w:t>
            </w:r>
          </w:p>
          <w:p w:rsidR="00977B49" w:rsidRPr="00977B49" w:rsidRDefault="00977B49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lastRenderedPageBreak/>
              <w:t>13.50, каб. 203</w:t>
            </w:r>
          </w:p>
          <w:p w:rsidR="00977B49" w:rsidRDefault="00977B49" w:rsidP="00450374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450374" w:rsidRPr="00977B49" w:rsidRDefault="00450374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14.30, ОНВК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Малишева Н.В.,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Сізова С.В.,</w:t>
            </w:r>
          </w:p>
          <w:p w:rsidR="00AE159D" w:rsidRPr="00450374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Тимошенко М.П.</w:t>
            </w:r>
          </w:p>
          <w:p w:rsidR="00AE159D" w:rsidRPr="00450374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Тараненко С.І.</w:t>
            </w:r>
            <w:r w:rsidR="0045037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  <w:t>,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Резніченко Л.О.</w:t>
            </w:r>
          </w:p>
          <w:p w:rsidR="00977B49" w:rsidRPr="00977B49" w:rsidRDefault="00977B49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lastRenderedPageBreak/>
              <w:t>Севастяненко С.О.</w:t>
            </w:r>
          </w:p>
          <w:p w:rsidR="00977B49" w:rsidRDefault="00977B49" w:rsidP="00450374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</w:p>
          <w:p w:rsidR="00450374" w:rsidRPr="00977B49" w:rsidRDefault="00450374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Максімов О.С</w:t>
            </w:r>
          </w:p>
        </w:tc>
      </w:tr>
      <w:tr w:rsidR="00AE159D" w:rsidTr="00450374">
        <w:trPr>
          <w:trHeight w:val="1020"/>
        </w:trPr>
        <w:tc>
          <w:tcPr>
            <w:tcW w:w="5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lastRenderedPageBreak/>
              <w:t>Четвер, 21.03.2019 року</w:t>
            </w:r>
          </w:p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</w:t>
            </w:r>
          </w:p>
          <w:p w:rsidR="00AE159D" w:rsidRDefault="00D70461">
            <w:pPr>
              <w:pStyle w:val="normal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Нарада заступників директорів ЗЗСО та ПНЗ з НВР.</w:t>
            </w:r>
          </w:p>
          <w:p w:rsidR="00AE159D" w:rsidRDefault="00D70461">
            <w:pPr>
              <w:pStyle w:val="normal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Складання усної частини Німецького мовного екзамену І ступеню.</w:t>
            </w:r>
          </w:p>
          <w:p w:rsidR="00AE159D" w:rsidRDefault="00D70461">
            <w:pPr>
              <w:pStyle w:val="normal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Участь у Міжнародному математичному конкурсі “Кенгуру”.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09.00, ЗНЗ№2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09.00, каб.223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13.45, каб.321, 219, 317, 318, 319.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Кудря Т.В.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Малишева Н.В.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Зеленяк О.П.</w:t>
            </w:r>
          </w:p>
        </w:tc>
      </w:tr>
      <w:tr w:rsidR="00AE159D" w:rsidTr="00450374">
        <w:trPr>
          <w:trHeight w:val="1040"/>
        </w:trPr>
        <w:tc>
          <w:tcPr>
            <w:tcW w:w="5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П’ятниця, 22.03.2019 року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Планування роботи закладу на наступний тиждень.</w:t>
            </w:r>
          </w:p>
          <w:p w:rsidR="00AE159D" w:rsidRDefault="00D70461">
            <w:pPr>
              <w:pStyle w:val="normal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Майстри мистецтв дітям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Здача кабінетів до пробного ЗНО.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ab/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08.00</w:t>
            </w:r>
          </w:p>
          <w:p w:rsidR="00977B49" w:rsidRDefault="00D7046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12.00,</w:t>
            </w:r>
          </w:p>
          <w:p w:rsidR="00AE159D" w:rsidRPr="00977B49" w:rsidRDefault="00D7046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ПК Світлопільський</w:t>
            </w:r>
          </w:p>
          <w:p w:rsidR="00AE159D" w:rsidRDefault="00D7046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до 15.00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Авраменко О.М.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Резніченко Л.О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Луценко В.М.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вчителі</w:t>
            </w:r>
          </w:p>
        </w:tc>
      </w:tr>
      <w:tr w:rsidR="00AE159D" w:rsidTr="00450374">
        <w:trPr>
          <w:trHeight w:val="1040"/>
        </w:trPr>
        <w:tc>
          <w:tcPr>
            <w:tcW w:w="5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Субота, 23.03.2019 року</w:t>
            </w:r>
          </w:p>
          <w:p w:rsidR="00AE159D" w:rsidRDefault="00D70461">
            <w:pPr>
              <w:pStyle w:val="normal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Пробне ЗНО з англійської мови, біології, географії, фізики, хімії.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11.00</w:t>
            </w: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Кудря Т.В,</w:t>
            </w: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класні керівники 11-х класів</w:t>
            </w:r>
          </w:p>
        </w:tc>
      </w:tr>
      <w:tr w:rsidR="00AE159D" w:rsidTr="00450374">
        <w:trPr>
          <w:trHeight w:val="1040"/>
        </w:trPr>
        <w:tc>
          <w:tcPr>
            <w:tcW w:w="54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D70461">
            <w:pPr>
              <w:pStyle w:val="normal"/>
              <w:ind w:left="8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Понеділок, 25.03.2019 року</w:t>
            </w:r>
          </w:p>
          <w:p w:rsidR="00AE159D" w:rsidRDefault="00AE159D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Освітній квест «STEM: сучасна освіта та перспективне навчання».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14.40, акт.зал №1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AE159D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  <w:p w:rsidR="00AE159D" w:rsidRDefault="00D70461">
            <w:pPr>
              <w:pStyle w:val="normal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Малишева Н.В.</w:t>
            </w:r>
          </w:p>
        </w:tc>
      </w:tr>
    </w:tbl>
    <w:p w:rsidR="00AE159D" w:rsidRDefault="00D70461">
      <w:pPr>
        <w:pStyle w:val="normal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:rsidR="00AE159D" w:rsidRDefault="00D7046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AE159D" w:rsidRDefault="00D70461">
      <w:pPr>
        <w:pStyle w:val="normal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Директор                                                                                                                   О.АВРАМЕНКО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</w:p>
    <w:p w:rsidR="00AE159D" w:rsidRDefault="00D70461">
      <w:pPr>
        <w:pStyle w:val="normal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:rsidR="00AE159D" w:rsidRDefault="00AE159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sectPr w:rsidR="00AE159D" w:rsidSect="00AE159D">
      <w:headerReference w:type="default" r:id="rId7"/>
      <w:pgSz w:w="11906" w:h="16838"/>
      <w:pgMar w:top="566" w:right="720" w:bottom="283" w:left="156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461" w:rsidRDefault="00D70461" w:rsidP="00AE159D">
      <w:pPr>
        <w:spacing w:line="240" w:lineRule="auto"/>
      </w:pPr>
      <w:r>
        <w:separator/>
      </w:r>
    </w:p>
  </w:endnote>
  <w:endnote w:type="continuationSeparator" w:id="1">
    <w:p w:rsidR="00D70461" w:rsidRDefault="00D70461" w:rsidP="00AE15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461" w:rsidRDefault="00D70461" w:rsidP="00AE159D">
      <w:pPr>
        <w:spacing w:line="240" w:lineRule="auto"/>
      </w:pPr>
      <w:r>
        <w:separator/>
      </w:r>
    </w:p>
  </w:footnote>
  <w:footnote w:type="continuationSeparator" w:id="1">
    <w:p w:rsidR="00D70461" w:rsidRDefault="00D70461" w:rsidP="00AE15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59D" w:rsidRDefault="00D70461">
    <w:pPr>
      <w:pStyle w:val="normal"/>
      <w:pBdr>
        <w:top w:val="nil"/>
        <w:left w:val="nil"/>
        <w:bottom w:val="nil"/>
        <w:right w:val="nil"/>
        <w:between w:val="nil"/>
      </w:pBdr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0D86"/>
    <w:multiLevelType w:val="multilevel"/>
    <w:tmpl w:val="1A44E0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AB53D2A"/>
    <w:multiLevelType w:val="multilevel"/>
    <w:tmpl w:val="89002B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7FF6777"/>
    <w:multiLevelType w:val="multilevel"/>
    <w:tmpl w:val="1E5639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07A37F5"/>
    <w:multiLevelType w:val="multilevel"/>
    <w:tmpl w:val="E05CE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90608E3"/>
    <w:multiLevelType w:val="multilevel"/>
    <w:tmpl w:val="21A65F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5C877199"/>
    <w:multiLevelType w:val="multilevel"/>
    <w:tmpl w:val="7CB4A1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52D0055"/>
    <w:multiLevelType w:val="multilevel"/>
    <w:tmpl w:val="D24433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59D"/>
    <w:rsid w:val="00450374"/>
    <w:rsid w:val="00977B49"/>
    <w:rsid w:val="00AC0F40"/>
    <w:rsid w:val="00AE159D"/>
    <w:rsid w:val="00D7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AE15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AE15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E15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E15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E159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E15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E159D"/>
  </w:style>
  <w:style w:type="table" w:customStyle="1" w:styleId="TableNormal">
    <w:name w:val="Table Normal"/>
    <w:rsid w:val="00AE15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E15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E15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E15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450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 Windows</cp:lastModifiedBy>
  <cp:revision>2</cp:revision>
  <cp:lastPrinted>2019-03-15T10:36:00Z</cp:lastPrinted>
  <dcterms:created xsi:type="dcterms:W3CDTF">2019-03-15T10:47:00Z</dcterms:created>
  <dcterms:modified xsi:type="dcterms:W3CDTF">2019-03-15T10:47:00Z</dcterms:modified>
</cp:coreProperties>
</file>